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F52" w:rsidRDefault="00596CAC" w:rsidP="00596CAC">
      <w:pPr>
        <w:jc w:val="center"/>
        <w:rPr>
          <w:rFonts w:ascii="Times New Roman" w:hAnsi="Times New Roman" w:cs="Times New Roman"/>
          <w:b/>
          <w:sz w:val="32"/>
          <w:szCs w:val="32"/>
        </w:rPr>
      </w:pPr>
      <w:r w:rsidRPr="00596CAC">
        <w:rPr>
          <w:rFonts w:ascii="Times New Roman" w:hAnsi="Times New Roman" w:cs="Times New Roman"/>
          <w:b/>
          <w:sz w:val="32"/>
          <w:szCs w:val="32"/>
        </w:rPr>
        <w:t xml:space="preserve">ĐỀ VIẾT TẠI NHÀ </w:t>
      </w:r>
    </w:p>
    <w:p w:rsidR="007F6B93" w:rsidRDefault="00596CAC" w:rsidP="00596CAC">
      <w:pPr>
        <w:jc w:val="center"/>
        <w:rPr>
          <w:rFonts w:ascii="Times New Roman" w:hAnsi="Times New Roman" w:cs="Times New Roman"/>
          <w:b/>
          <w:sz w:val="32"/>
          <w:szCs w:val="32"/>
        </w:rPr>
      </w:pPr>
      <w:r w:rsidRPr="00596CAC">
        <w:rPr>
          <w:rFonts w:ascii="Times New Roman" w:hAnsi="Times New Roman" w:cs="Times New Roman"/>
          <w:b/>
          <w:sz w:val="32"/>
          <w:szCs w:val="32"/>
        </w:rPr>
        <w:t>MÔN HỌC DỊ BỘ TÔNG LUÂN LUẬN</w:t>
      </w:r>
    </w:p>
    <w:p w:rsidR="005A3F52" w:rsidRDefault="00596CAC" w:rsidP="00596CAC">
      <w:pPr>
        <w:jc w:val="center"/>
        <w:rPr>
          <w:rFonts w:ascii="Times New Roman" w:hAnsi="Times New Roman" w:cs="Times New Roman"/>
          <w:b/>
          <w:sz w:val="32"/>
          <w:szCs w:val="32"/>
        </w:rPr>
      </w:pPr>
      <w:r>
        <w:rPr>
          <w:rFonts w:ascii="Times New Roman" w:hAnsi="Times New Roman" w:cs="Times New Roman"/>
          <w:b/>
          <w:sz w:val="32"/>
          <w:szCs w:val="32"/>
        </w:rPr>
        <w:t xml:space="preserve">KHOA TRIẾT HỌC PHẬT GIÁO </w:t>
      </w:r>
    </w:p>
    <w:p w:rsidR="00596CAC" w:rsidRDefault="005A3F52" w:rsidP="00596CAC">
      <w:pPr>
        <w:jc w:val="center"/>
        <w:rPr>
          <w:rFonts w:ascii="Times New Roman" w:hAnsi="Times New Roman" w:cs="Times New Roman"/>
          <w:b/>
          <w:sz w:val="32"/>
          <w:szCs w:val="32"/>
        </w:rPr>
      </w:pPr>
      <w:r>
        <w:rPr>
          <w:rFonts w:ascii="Times New Roman" w:hAnsi="Times New Roman" w:cs="Times New Roman"/>
          <w:b/>
          <w:sz w:val="32"/>
          <w:szCs w:val="32"/>
        </w:rPr>
        <w:t xml:space="preserve">KHÓA 8 – </w:t>
      </w:r>
      <w:r w:rsidR="00596CAC">
        <w:rPr>
          <w:rFonts w:ascii="Times New Roman" w:hAnsi="Times New Roman" w:cs="Times New Roman"/>
          <w:b/>
          <w:sz w:val="32"/>
          <w:szCs w:val="32"/>
        </w:rPr>
        <w:t>HỆ CHÍNH QUY</w:t>
      </w:r>
    </w:p>
    <w:p w:rsidR="00596CAC" w:rsidRDefault="00596CAC" w:rsidP="00596CAC">
      <w:pPr>
        <w:pStyle w:val="ListParagraph"/>
        <w:numPr>
          <w:ilvl w:val="0"/>
          <w:numId w:val="1"/>
        </w:numPr>
        <w:jc w:val="both"/>
        <w:rPr>
          <w:rFonts w:ascii="Times New Roman" w:hAnsi="Times New Roman" w:cs="Times New Roman"/>
          <w:b/>
          <w:sz w:val="32"/>
          <w:szCs w:val="32"/>
        </w:rPr>
      </w:pPr>
      <w:r>
        <w:rPr>
          <w:rFonts w:ascii="Times New Roman" w:hAnsi="Times New Roman" w:cs="Times New Roman"/>
          <w:b/>
          <w:sz w:val="32"/>
          <w:szCs w:val="32"/>
        </w:rPr>
        <w:t>Chọn 5 -10 quan điểm trong Dị Bộ Tông Luân Luận để triển khai và chứng minh rằng những quan điểm đó là tư tưởng chủ đạo của một bộ Kinh hay là quan điểm sơ khởi của một trào lưu tư tưởng.</w:t>
      </w:r>
    </w:p>
    <w:p w:rsidR="00596CAC" w:rsidRDefault="00596CAC" w:rsidP="00596CAC">
      <w:pPr>
        <w:pStyle w:val="ListParagraph"/>
        <w:numPr>
          <w:ilvl w:val="0"/>
          <w:numId w:val="1"/>
        </w:numPr>
        <w:jc w:val="both"/>
        <w:rPr>
          <w:rFonts w:ascii="Times New Roman" w:hAnsi="Times New Roman" w:cs="Times New Roman"/>
          <w:b/>
          <w:sz w:val="32"/>
          <w:szCs w:val="32"/>
        </w:rPr>
      </w:pPr>
      <w:r>
        <w:rPr>
          <w:rFonts w:ascii="Times New Roman" w:hAnsi="Times New Roman" w:cs="Times New Roman"/>
          <w:b/>
          <w:sz w:val="32"/>
          <w:szCs w:val="32"/>
        </w:rPr>
        <w:t>So sánh quan điểm Thánh quả của Theravada và Đại Chúng Bộ/ Thuyết Nhất Thiết Hữu Bộ.</w:t>
      </w:r>
    </w:p>
    <w:p w:rsidR="00596CAC" w:rsidRDefault="00596CAC" w:rsidP="00596CAC">
      <w:pPr>
        <w:pStyle w:val="ListParagraph"/>
        <w:numPr>
          <w:ilvl w:val="0"/>
          <w:numId w:val="1"/>
        </w:numPr>
        <w:jc w:val="both"/>
        <w:rPr>
          <w:rFonts w:ascii="Times New Roman" w:hAnsi="Times New Roman" w:cs="Times New Roman"/>
          <w:b/>
          <w:sz w:val="32"/>
          <w:szCs w:val="32"/>
        </w:rPr>
      </w:pPr>
      <w:r>
        <w:rPr>
          <w:rFonts w:ascii="Times New Roman" w:hAnsi="Times New Roman" w:cs="Times New Roman"/>
          <w:b/>
          <w:sz w:val="32"/>
          <w:szCs w:val="32"/>
        </w:rPr>
        <w:t>Trình bày quan điểm về Đức Phật của Đại Chúng Bộ và Đại Thừa.</w:t>
      </w:r>
    </w:p>
    <w:p w:rsidR="00596CAC" w:rsidRPr="00596CAC" w:rsidRDefault="00596CAC" w:rsidP="00596CAC">
      <w:pPr>
        <w:pStyle w:val="ListParagraph"/>
        <w:numPr>
          <w:ilvl w:val="0"/>
          <w:numId w:val="1"/>
        </w:numPr>
        <w:jc w:val="both"/>
        <w:rPr>
          <w:rFonts w:ascii="Times New Roman" w:hAnsi="Times New Roman" w:cs="Times New Roman"/>
          <w:b/>
          <w:sz w:val="32"/>
          <w:szCs w:val="32"/>
        </w:rPr>
      </w:pPr>
      <w:r>
        <w:rPr>
          <w:rFonts w:ascii="Times New Roman" w:hAnsi="Times New Roman" w:cs="Times New Roman"/>
          <w:b/>
          <w:sz w:val="32"/>
          <w:szCs w:val="32"/>
        </w:rPr>
        <w:t xml:space="preserve">Hãy chọn 5 -10 quan điểm trong các bộ phái chứng minh là sai / dị biệt ( không tương thích) với truyền thống Theravada. </w:t>
      </w:r>
    </w:p>
    <w:p w:rsidR="00596CAC" w:rsidRPr="00596CAC" w:rsidRDefault="00596CAC" w:rsidP="00596CAC">
      <w:pPr>
        <w:jc w:val="center"/>
        <w:rPr>
          <w:rFonts w:ascii="Times New Roman" w:hAnsi="Times New Roman" w:cs="Times New Roman"/>
          <w:b/>
          <w:sz w:val="32"/>
          <w:szCs w:val="32"/>
        </w:rPr>
      </w:pPr>
    </w:p>
    <w:sectPr w:rsidR="00596CAC" w:rsidRPr="00596CAC" w:rsidSect="007F6B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NI-Times">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15FCB"/>
    <w:multiLevelType w:val="hybridMultilevel"/>
    <w:tmpl w:val="7382D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96CAC"/>
    <w:rsid w:val="00596CAC"/>
    <w:rsid w:val="005A3F52"/>
    <w:rsid w:val="007F6B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NI-Times" w:eastAsiaTheme="minorHAnsi" w:hAnsi="VNI-Times"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B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CA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82</Words>
  <Characters>469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dc:creator>
  <cp:lastModifiedBy>Information</cp:lastModifiedBy>
  <cp:revision>1</cp:revision>
  <dcterms:created xsi:type="dcterms:W3CDTF">2012-10-25T06:23:00Z</dcterms:created>
  <dcterms:modified xsi:type="dcterms:W3CDTF">2012-10-25T06:35:00Z</dcterms:modified>
</cp:coreProperties>
</file>